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ОПРОСНЫЙ ЛИСТ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ШКАФ СТАНЦИОННЫЙ СЕРВЕРНЫЙ СИСТЕМЫ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ЭЛЕКТРООБОГРЕВА СТРЕЛОЧНЫХ ПЕРЕВОДОВ (</w:t>
      </w:r>
      <w:bookmarkStart w:id="0" w:name="_GoBack"/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ССШ-ЭО</w:t>
      </w:r>
      <w:bookmarkEnd w:id="0"/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Наименование станции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Обозначение ССШ-ЭО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Количество подключаемых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ШУЭС-М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9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10 11 12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Обозначение подключаемых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ШУЭС-М (номер по проекту)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13 14 15 16 17 18 19 20 21 22 23 24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Реквизиты заказчика: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Наименование организации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Адрес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Телефон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Факс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Электронная почта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Контактное лицо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Примечания: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Требуемые характеристики ССШ-ЭО отметить символом – X;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Пункт 2 заполняется в случае установки нескольких ССШ-ЭО на станции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(например, крупные узловые станции с несколькими постами ЭЦ);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 </w:t>
      </w:r>
      <w:proofErr w:type="gramStart"/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пункте 4 указываются проектные номера ШУЭС-М, подключаемых к</w:t>
      </w:r>
    </w:p>
    <w:p w:rsidR="00E227D5" w:rsidRPr="00E227D5" w:rsidRDefault="00E227D5" w:rsidP="00E227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227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данному ССШ-ЭО.</w:t>
      </w:r>
    </w:p>
    <w:p w:rsidR="00501CC4" w:rsidRDefault="00E227D5"/>
    <w:sectPr w:rsidR="00501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D5"/>
    <w:rsid w:val="00655B97"/>
    <w:rsid w:val="007B49A5"/>
    <w:rsid w:val="00E2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274C4-08B1-4FEA-BE16-D62EC91A0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7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 Роман Евгеньевич</dc:creator>
  <cp:keywords/>
  <dc:description/>
  <cp:lastModifiedBy>Лебедев Роман Евгеньевич</cp:lastModifiedBy>
  <cp:revision>1</cp:revision>
  <dcterms:created xsi:type="dcterms:W3CDTF">2018-10-05T15:46:00Z</dcterms:created>
  <dcterms:modified xsi:type="dcterms:W3CDTF">2018-10-05T15:49:00Z</dcterms:modified>
</cp:coreProperties>
</file>